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28"/>
          <w:szCs w:val="28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Дорожная карта </w:t>
      </w:r>
    </w:p>
    <w:p>
      <w:pPr>
        <w:jc w:val="center"/>
        <w:rPr>
          <w:rFonts w:hint="default"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>
        <w:rPr>
          <w:rFonts w:eastAsia="Calibri"/>
          <w:b/>
          <w:sz w:val="28"/>
          <w:szCs w:val="28"/>
          <w:lang w:val="ru-RU"/>
        </w:rPr>
        <w:t>в</w:t>
      </w:r>
      <w:r>
        <w:rPr>
          <w:rFonts w:hint="default" w:eastAsia="Calibri"/>
          <w:b/>
          <w:sz w:val="28"/>
          <w:szCs w:val="28"/>
          <w:lang w:val="ru-RU"/>
        </w:rPr>
        <w:t xml:space="preserve"> 2022-2023 учебном году</w:t>
      </w:r>
    </w:p>
    <w:p>
      <w:pPr>
        <w:jc w:val="center"/>
        <w:rPr>
          <w:rFonts w:hint="default"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ru-RU"/>
        </w:rPr>
        <w:t>МБОУ</w:t>
      </w:r>
      <w:r>
        <w:rPr>
          <w:rFonts w:hint="default"/>
          <w:b/>
          <w:sz w:val="28"/>
          <w:szCs w:val="28"/>
          <w:lang w:val="ru-RU"/>
        </w:rPr>
        <w:t xml:space="preserve"> «СШ №14»</w:t>
      </w:r>
    </w:p>
    <w:p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3"/>
        <w:tblW w:w="521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5678"/>
        <w:gridCol w:w="3513"/>
        <w:gridCol w:w="2884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п.п.</w:t>
            </w:r>
          </w:p>
        </w:tc>
        <w:tc>
          <w:tcPr>
            <w:tcW w:w="1841" w:type="pct"/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39" w:type="pct"/>
            <w:vAlign w:val="center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5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Издание приказа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об итогах проведения ВПР по соответствующим учебным предметам 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4" w:type="pct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ВПР в штатном режиме 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проверочных работ.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 202</w:t>
            </w:r>
            <w:r>
              <w:rPr>
                <w:rFonts w:hint="default" w:eastAsia="Calibri"/>
                <w:lang w:val="ru-RU"/>
              </w:rPr>
              <w:t>2</w:t>
            </w:r>
            <w:r>
              <w:rPr>
                <w:rFonts w:eastAsia="Calibri"/>
              </w:rPr>
              <w:t>г.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Зам.дир. по УВР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профилю педагогической деятельности.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соответствии с «Дорожной картой» 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апробациях, проводимых Рособрнадзором по отработке процедуры проведения ВПР.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 графику Рособрнадзора 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Приказ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39" w:type="pct"/>
          </w:tcPr>
          <w:p>
            <w:pPr>
              <w:rPr>
                <w:rFonts w:hint="default" w:eastAsia="Calibri"/>
                <w:lang w:val="ru-RU"/>
              </w:rPr>
            </w:pPr>
            <w:r>
              <w:rPr>
                <w:rFonts w:eastAsia="Calibri"/>
              </w:rPr>
              <w:t>Ноябрь 202</w:t>
            </w:r>
            <w:r>
              <w:rPr>
                <w:rFonts w:hint="default" w:eastAsia="Calibri"/>
                <w:lang w:val="ru-RU"/>
              </w:rPr>
              <w:t>2</w:t>
            </w:r>
            <w:r>
              <w:rPr>
                <w:rFonts w:eastAsia="Calibri"/>
              </w:rPr>
              <w:t xml:space="preserve"> – </w:t>
            </w:r>
            <w:r>
              <w:rPr>
                <w:rFonts w:eastAsia="Calibri"/>
                <w:lang w:val="ru-RU"/>
              </w:rPr>
              <w:t>март</w:t>
            </w:r>
            <w:r>
              <w:rPr>
                <w:rFonts w:eastAsia="Calibri"/>
              </w:rPr>
              <w:t xml:space="preserve"> 202</w:t>
            </w:r>
            <w:r>
              <w:rPr>
                <w:rFonts w:hint="default" w:eastAsia="Calibri"/>
                <w:lang w:val="ru-RU"/>
              </w:rPr>
              <w:t>3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апробации ВПР в разрезе классов и формах работы с учащимися «группы риска»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Учителя-предметники, 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Своевременная регистрация на официальном интернет – портале ФИС ОКО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r>
              <w:rPr>
                <w:rFonts w:eastAsia="Calibri"/>
              </w:rPr>
              <w:t>Зам.дир по УВР.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 – портал ФИС ОКО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инструкции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>
            <w:r>
              <w:rPr>
                <w:rFonts w:eastAsia="Calibri"/>
              </w:rPr>
              <w:t>Зам.дир по УВР.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Создание  раздела  по вопросам подготовки к ВПР на официальном сайте ОУ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Зам.дир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Информация.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учителя – предметники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>VII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Контроль за организацией и проведением ВПР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внутришкольного контроля за реализацией ФГОС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  <w:p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внутришкольного контроля за подготовкой учащихся на </w:t>
            </w:r>
            <w:r>
              <w:t xml:space="preserve">уровнях начального общего и основного общего образования </w:t>
            </w:r>
            <w:r>
              <w:rPr>
                <w:rFonts w:eastAsia="Calibri"/>
              </w:rPr>
              <w:t>к ВПР в части посещения администрацией школы уроков, индивидуальных и групповых занятий по учебным предметам, подлежащим мониторингу качества подготовки учащихся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</w:trPr>
        <w:tc>
          <w:tcPr>
            <w:tcW w:w="254" w:type="pct"/>
          </w:tcPr>
          <w:p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Систематический контроль за работой с учащимися «группы риска»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4" w:type="pct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результатов ВПР по предметам</w:t>
            </w:r>
          </w:p>
        </w:tc>
        <w:tc>
          <w:tcPr>
            <w:tcW w:w="1139" w:type="pct"/>
          </w:tcPr>
          <w:p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По результатам ВПР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директора по УВР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" w:type="pct"/>
          </w:tcPr>
          <w:p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39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До 30.06.2022</w:t>
            </w:r>
          </w:p>
        </w:tc>
        <w:tc>
          <w:tcPr>
            <w:tcW w:w="935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зам. дир. по УВР </w:t>
            </w:r>
          </w:p>
          <w:p>
            <w:pPr>
              <w:rPr>
                <w:rFonts w:eastAsia="Calibri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  <w:bookmarkStart w:id="0" w:name="_GoBack"/>
      <w:bookmarkEnd w:id="0"/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b/>
          <w:color w:val="000000"/>
          <w:sz w:val="28"/>
          <w:szCs w:val="32"/>
        </w:rPr>
      </w:pPr>
    </w:p>
    <w:p>
      <w:pPr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32"/>
        </w:rPr>
        <w:t xml:space="preserve">План </w:t>
      </w:r>
      <w:r>
        <w:rPr>
          <w:rFonts w:eastAsia="Calibri"/>
          <w:b/>
          <w:sz w:val="28"/>
          <w:szCs w:val="28"/>
        </w:rPr>
        <w:t>психолого – педагогическо</w:t>
      </w:r>
      <w:r>
        <w:rPr>
          <w:b/>
          <w:sz w:val="28"/>
          <w:szCs w:val="28"/>
        </w:rPr>
        <w:t>го</w:t>
      </w:r>
      <w:r>
        <w:rPr>
          <w:rFonts w:eastAsia="Calibri"/>
          <w:b/>
          <w:sz w:val="28"/>
          <w:szCs w:val="28"/>
        </w:rPr>
        <w:t xml:space="preserve"> сопровождени</w:t>
      </w:r>
      <w:r>
        <w:rPr>
          <w:b/>
          <w:sz w:val="28"/>
          <w:szCs w:val="28"/>
        </w:rPr>
        <w:t>я</w:t>
      </w:r>
      <w:r>
        <w:rPr>
          <w:rFonts w:eastAsia="Calibri"/>
          <w:b/>
          <w:sz w:val="28"/>
          <w:szCs w:val="28"/>
        </w:rPr>
        <w:t xml:space="preserve"> подготовки </w:t>
      </w:r>
    </w:p>
    <w:p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обучающихся ГБОУ СОШ № 23 с.п. Инарки им. М.Т. Яндиева к ВПР</w:t>
      </w:r>
    </w:p>
    <w:tbl>
      <w:tblPr>
        <w:tblStyle w:val="6"/>
        <w:tblpPr w:leftFromText="180" w:rightFromText="180" w:vertAnchor="text" w:horzAnchor="page" w:tblpX="892" w:tblpY="225"/>
        <w:tblW w:w="1555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157"/>
        <w:gridCol w:w="22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5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Подготовительный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57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рекомендаций, буклетов для родителей по организации работы и охраны здоровья учащихся в период подготовки и проведения ВПР: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помочь ребенку справиться со стрессом»;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Просветительский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57" w:type="dxa"/>
          </w:tcPr>
          <w:p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родительских собраний по темам «ВПР в вопросах и ответах», «Особенности организации и проведения ВПР: психологический аспект», «Как поддержать ребенка во время подготовки к ВПР?»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7" w:type="dxa"/>
          </w:tcPr>
          <w:p>
            <w:pPr>
              <w:pStyle w:val="9"/>
              <w:jc w:val="both"/>
            </w:pPr>
            <w:r>
              <w:t>Проведение семинаров с педагогами, классными руководителями по темам «Как помочь учащимся подготовиться к ВПР?», «Деятельность классного руководителя по психологической подготовке учащихся к ВПР»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7" w:type="dxa"/>
          </w:tcPr>
          <w:p>
            <w:pPr>
              <w:pStyle w:val="9"/>
              <w:jc w:val="both"/>
            </w:pPr>
            <w:r>
              <w:t>Проведение бесед, групповых консультаций с учащимися по темам «Что я знаю о ВПР?», «Использование вашего времени наилучшим образом», «Как подготовиться к ВПР?», «Индивидуальный стиль деятельности»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Диагностический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15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индивидуальных особенностей и склонностей учащихся, потенциальных возможностей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ноябрь – 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5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– декабрь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Консультационный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5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157" w:type="dxa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 по педагогическим аспектам подготовки учащихся к ВПР</w:t>
            </w: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Организационный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157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7" w:type="dxa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Реализации стратегий адресной педагогической поддержки с учетом индивидуальных особенностей учащихся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57" w:type="dxa"/>
          </w:tcPr>
          <w:p>
            <w:pPr>
              <w:pStyle w:val="9"/>
              <w:jc w:val="both"/>
            </w:pPr>
            <w:r>
              <w:t>Реализация комплекса индивидуальных и групповых педагогических мероприятий поддержки учащихся при проведении ВПР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157" w:type="dxa"/>
          </w:tcPr>
          <w:p>
            <w:pPr>
              <w:pStyle w:val="9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9" w:type="dxa"/>
            <w:gridSpan w:val="3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157" w:type="dxa"/>
          </w:tcPr>
          <w:p>
            <w:pPr>
              <w:pStyle w:val="9"/>
              <w:jc w:val="both"/>
              <w:rPr>
                <w:rFonts w:eastAsia="Calibri"/>
              </w:rPr>
            </w:pPr>
            <w:r>
              <w:t>Анализ возникших педагогических проблем при подготовке и проведении ВПР, 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</w:tr>
    </w:tbl>
    <w:p>
      <w:pPr>
        <w:rPr>
          <w:sz w:val="28"/>
          <w:szCs w:val="28"/>
        </w:rPr>
        <w:sectPr>
          <w:pgSz w:w="16840" w:h="11907" w:orient="landscape"/>
          <w:pgMar w:top="709" w:right="1134" w:bottom="568" w:left="1134" w:header="0" w:footer="941" w:gutter="0"/>
          <w:cols w:space="708" w:num="1"/>
          <w:docGrid w:linePitch="326" w:charSpace="0"/>
        </w:sectPr>
      </w:pPr>
    </w:p>
    <w:p>
      <w:pPr>
        <w:rPr>
          <w:color w:val="000000"/>
          <w:szCs w:val="32"/>
        </w:rPr>
      </w:pPr>
    </w:p>
    <w:sectPr>
      <w:pgSz w:w="11907" w:h="16840"/>
      <w:pgMar w:top="1134" w:right="851" w:bottom="1134" w:left="1701" w:header="0" w:footer="941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CB619A"/>
    <w:multiLevelType w:val="multilevel"/>
    <w:tmpl w:val="09CB619A"/>
    <w:lvl w:ilvl="0" w:tentative="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9C1"/>
    <w:multiLevelType w:val="multilevel"/>
    <w:tmpl w:val="0C4F59C1"/>
    <w:lvl w:ilvl="0" w:tentative="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F62ED"/>
    <w:multiLevelType w:val="multilevel"/>
    <w:tmpl w:val="126F62ED"/>
    <w:lvl w:ilvl="0" w:tentative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D196C"/>
    <w:multiLevelType w:val="multilevel"/>
    <w:tmpl w:val="148D196C"/>
    <w:lvl w:ilvl="0" w:tentative="0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620A6"/>
    <w:multiLevelType w:val="multilevel"/>
    <w:tmpl w:val="173620A6"/>
    <w:lvl w:ilvl="0" w:tentative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5375"/>
    <w:multiLevelType w:val="multilevel"/>
    <w:tmpl w:val="4B205375"/>
    <w:lvl w:ilvl="0" w:tentative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67081"/>
    <w:multiLevelType w:val="multilevel"/>
    <w:tmpl w:val="65467081"/>
    <w:lvl w:ilvl="0" w:tentative="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1562A"/>
    <w:multiLevelType w:val="multilevel"/>
    <w:tmpl w:val="6C41562A"/>
    <w:lvl w:ilvl="0" w:tentative="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  <w:rsid w:val="6E8271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7"/>
    <w:uiPriority w:val="0"/>
    <w:pPr>
      <w:tabs>
        <w:tab w:val="center" w:pos="4153"/>
        <w:tab w:val="right" w:pos="8306"/>
      </w:tabs>
    </w:pPr>
    <w:rPr>
      <w:sz w:val="20"/>
      <w:szCs w:val="20"/>
    </w:rPr>
  </w:style>
  <w:style w:type="table" w:styleId="6">
    <w:name w:val="Table Grid"/>
    <w:basedOn w:val="3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Нижний колонтитул Знак"/>
    <w:basedOn w:val="2"/>
    <w:link w:val="5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customStyle="1" w:styleId="9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10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C07A-CB12-4D28-92C7-83E0AA6E92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МОУ СОШ № 31</Company>
  <Pages>1</Pages>
  <Words>1206</Words>
  <Characters>6877</Characters>
  <Lines>57</Lines>
  <Paragraphs>16</Paragraphs>
  <TotalTime>2</TotalTime>
  <ScaleCrop>false</ScaleCrop>
  <LinksUpToDate>false</LinksUpToDate>
  <CharactersWithSpaces>8067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2016-03-05T08:09:00Z</dcterms:created>
  <dc:creator>Psiholog</dc:creator>
  <cp:lastModifiedBy>МБОУ СШ №14</cp:lastModifiedBy>
  <cp:lastPrinted>2020-12-08T06:39:00Z</cp:lastPrinted>
  <dcterms:modified xsi:type="dcterms:W3CDTF">2023-03-13T15:38:14Z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DDD356A9FD90443DA418094F4DFAC0B3</vt:lpwstr>
  </property>
</Properties>
</file>