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D" w:rsidRDefault="00AC1191">
      <w:proofErr w:type="spellStart"/>
      <w:r>
        <w:t>Минцифры</w:t>
      </w:r>
      <w:proofErr w:type="spellEnd"/>
      <w:r>
        <w:t xml:space="preserve"> России объявляет о проведении мероприятия по теме «Анализ в бизнесе и программной разработке» в рамках всероссийского образовательного проекта «Урок цифры» </w:t>
      </w:r>
      <w:proofErr w:type="spellStart"/>
      <w:r>
        <w:t>МинцифрыРоссии</w:t>
      </w:r>
      <w:proofErr w:type="spellEnd"/>
      <w:r>
        <w:t xml:space="preserve"> совместно с </w:t>
      </w:r>
      <w:proofErr w:type="spellStart"/>
      <w:r>
        <w:t>Минпросвещения</w:t>
      </w:r>
      <w:proofErr w:type="spellEnd"/>
      <w:r>
        <w:t xml:space="preserve"> России, АНО «Цифровая экономика» и ООО «1С</w:t>
      </w:r>
      <w:proofErr w:type="gramStart"/>
      <w:r>
        <w:t>»в</w:t>
      </w:r>
      <w:proofErr w:type="gramEnd"/>
      <w:r>
        <w:t xml:space="preserve"> партнерстве с ключевыми российскими компаниями сферы информационных технологий проводит мероприятие по теме «Анализ в бизнесе и программной разработке» (далее — Урок) в рамках всероссийского образовательного проекта «Урок цифры» (далее — Проект). Урок адресован учащимся 1 — 11 классов и направлен на развитие ключевых компетенций цифровой экономики у школьников, а также их раннюю профориентацию в сфере информационных технологий. Цель Урока «Анализ в бизнесе и программной разработке» — познакомить школьников с анализом данных на примерах малого бизнеса и разработки компьютерных программ, профессиями, связанными с аналитикой данных, а также развить у обучающихся навыки решения типовых задач в этой области. </w:t>
      </w:r>
      <w:proofErr w:type="spellStart"/>
      <w:r>
        <w:t>Материалык</w:t>
      </w:r>
      <w:proofErr w:type="spellEnd"/>
      <w:r>
        <w:t xml:space="preserve"> уроку </w:t>
      </w:r>
      <w:proofErr w:type="spellStart"/>
      <w:r>
        <w:t>доступныпо</w:t>
      </w:r>
      <w:proofErr w:type="spellEnd"/>
      <w:r>
        <w:t xml:space="preserve"> ссылке: №</w:t>
      </w:r>
      <w:proofErr w:type="spellStart"/>
      <w:r>
        <w:t>рз</w:t>
      </w:r>
      <w:proofErr w:type="spellEnd"/>
      <w:r>
        <w:t>://</w:t>
      </w:r>
      <w:proofErr w:type="spellStart"/>
      <w:r>
        <w:t>урокцифры</w:t>
      </w:r>
      <w:proofErr w:type="gramStart"/>
      <w:r>
        <w:t>.р</w:t>
      </w:r>
      <w:proofErr w:type="gramEnd"/>
      <w:r>
        <w:t>ф</w:t>
      </w:r>
      <w:proofErr w:type="spellEnd"/>
      <w:r>
        <w:t xml:space="preserve">/Чаа-апа!уз1. Пресс-релиз: Российские школьники познакомятся с процессом анализа данных в бизнесе и программной разработке на «Уроке цифры». С 13 февраля по 12 марта 2023 г. в школах по всей стране будет проходить «Урок цифры» по анализу данных в бизнесе и программной разработке. Стратегический партнер и разработчик его содержания — ООО «1С». Мероприятие регулярно проводится АНО «Цифровая экономика», </w:t>
      </w:r>
      <w:proofErr w:type="spellStart"/>
      <w:r>
        <w:t>Минцифры</w:t>
      </w:r>
      <w:proofErr w:type="spellEnd"/>
      <w:r>
        <w:t xml:space="preserve"> России и </w:t>
      </w:r>
      <w:proofErr w:type="spellStart"/>
      <w:r>
        <w:t>Минпросвещения</w:t>
      </w:r>
      <w:proofErr w:type="spellEnd"/>
      <w:r>
        <w:t xml:space="preserve"> России в партнерстве с ключевыми российскими компаниями сферы информационных технологий.</w:t>
      </w:r>
      <w:proofErr w:type="gramStart"/>
      <w:r>
        <w:t xml:space="preserve"> .</w:t>
      </w:r>
      <w:proofErr w:type="gramEnd"/>
      <w:r>
        <w:t xml:space="preserve"> «В рамках общего образования важно сформировать у школьников знания и навыки в области фундаментальных наук, при этом особенно ценно погружение в образовательный процесс заданий, подготовленных практикующими специалистами. </w:t>
      </w:r>
      <w:proofErr w:type="gramStart"/>
      <w:r>
        <w:t xml:space="preserve">Текущий «Урок цифры» по теме анализа данных составлен таким образом, чтобы ребята могли погрузиться в мир реальных </w:t>
      </w:r>
      <w:proofErr w:type="spellStart"/>
      <w:r>
        <w:t>бизнес-задач</w:t>
      </w:r>
      <w:proofErr w:type="spellEnd"/>
      <w:r>
        <w:t xml:space="preserve"> и протестировать профессию аналитика.</w:t>
      </w:r>
      <w:proofErr w:type="gramEnd"/>
      <w:r>
        <w:t xml:space="preserve"> При этом ребятам достаточно иметь базовые знания по математике и логике. Мы считаем поддержку интереса и мотивации школьников к информационным технологиям, а также раннюю профориентацию школьников в </w:t>
      </w:r>
      <w:proofErr w:type="gramStart"/>
      <w:r>
        <w:t>ИТ</w:t>
      </w:r>
      <w:proofErr w:type="gramEnd"/>
      <w:r>
        <w:t xml:space="preserve"> важной частью на пути в цифровой 2 трансформации», — комментирует директор Департамента цифровой трансформации и больших данных </w:t>
      </w:r>
      <w:proofErr w:type="spellStart"/>
      <w:r>
        <w:t>Минпросвещения</w:t>
      </w:r>
      <w:proofErr w:type="spellEnd"/>
      <w:r>
        <w:t xml:space="preserve"> России Андрей </w:t>
      </w:r>
      <w:proofErr w:type="spellStart"/>
      <w:r>
        <w:t>Горобен</w:t>
      </w:r>
      <w:proofErr w:type="spellEnd"/>
      <w:r>
        <w:t xml:space="preserve">. Для удобства проведения занятий материалы Урока </w:t>
      </w:r>
      <w:proofErr w:type="spellStart"/>
      <w:r>
        <w:t>дополненыметодическими</w:t>
      </w:r>
      <w:proofErr w:type="spellEnd"/>
      <w:r>
        <w:t xml:space="preserve"> рекомендациями для педагогов, сценарии проведения занятий </w:t>
      </w:r>
      <w:proofErr w:type="spellStart"/>
      <w:r>
        <w:t>предложеныс</w:t>
      </w:r>
      <w:proofErr w:type="spellEnd"/>
      <w:r>
        <w:t xml:space="preserve"> учётом разной технической оснащенности классов. «Новый «Урок цифры» позволяет детям погрузиться в по-настоящему увлекательную и перспективную сферу </w:t>
      </w:r>
      <w:proofErr w:type="spellStart"/>
      <w:r>
        <w:t>ИТужес</w:t>
      </w:r>
      <w:proofErr w:type="spellEnd"/>
      <w:r>
        <w:t xml:space="preserve"> первых классов. Школьники смогут узнать, как разрабатываются компьютерные программы, которыми мы пользуемся ежедневно, что такое анализ </w:t>
      </w:r>
      <w:proofErr w:type="spellStart"/>
      <w:r>
        <w:t>данныхи</w:t>
      </w:r>
      <w:proofErr w:type="spellEnd"/>
      <w:r>
        <w:t xml:space="preserve"> как работают информационные технологии в целом. Вполне возможно, что в будущем ребята станут крутыми </w:t>
      </w:r>
      <w:proofErr w:type="spellStart"/>
      <w:r>
        <w:t>ИТспециалистами</w:t>
      </w:r>
      <w:proofErr w:type="spellEnd"/>
      <w:r>
        <w:t xml:space="preserve"> благодаря нашему совместному с </w:t>
      </w:r>
      <w:proofErr w:type="spellStart"/>
      <w:r>
        <w:t>Миниросвещения</w:t>
      </w:r>
      <w:proofErr w:type="spellEnd"/>
      <w:r>
        <w:t xml:space="preserve">, 1С и АНО «Цифровая экономика» проекту», — сказала директор Департамента развития цифровых компетенций и образования </w:t>
      </w:r>
      <w:proofErr w:type="spellStart"/>
      <w:r>
        <w:t>МинцифрыРоссии</w:t>
      </w:r>
      <w:proofErr w:type="spellEnd"/>
      <w:r>
        <w:t xml:space="preserve"> Татьяна </w:t>
      </w:r>
      <w:proofErr w:type="spellStart"/>
      <w:r>
        <w:t>Трубникова</w:t>
      </w:r>
      <w:proofErr w:type="spellEnd"/>
      <w:r>
        <w:t>. Для дополнительной подготовки педагогов к «Уроку цифры» 7 февраля на сайте проекта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рз</w:t>
      </w:r>
      <w:proofErr w:type="spellEnd"/>
      <w:r>
        <w:t>://</w:t>
      </w:r>
      <w:proofErr w:type="spellStart"/>
      <w:r>
        <w:t>урокцифрырф</w:t>
      </w:r>
      <w:proofErr w:type="spellEnd"/>
      <w:r>
        <w:t xml:space="preserve"> пройдет дистанционное обучающее мероприятие с разработчиками Урока. Они помогут педагогам разобраться в методических материалах, больше узнать об анализе данных в бизнесе и программной разработке, а также передать школьникам знания о работе с инструментами аналитика. «Работа в </w:t>
      </w:r>
      <w:proofErr w:type="gramStart"/>
      <w:r>
        <w:t>ИТ</w:t>
      </w:r>
      <w:proofErr w:type="gramEnd"/>
      <w:r>
        <w:t xml:space="preserve"> — творческая, она сочетает в себе инженерный и гуманитарный труд. Новый Урок цифры, подготовленный экспертами фирмы «</w:t>
      </w:r>
      <w:proofErr w:type="gramStart"/>
      <w:r>
        <w:t>!С</w:t>
      </w:r>
      <w:proofErr w:type="gramEnd"/>
      <w:r>
        <w:t>», позволяет наглядно это увидеть, попробовав классический бизнес-анализ в доступной детям игровой форме, а также проведя творческое исследование опыта пользователей игры. Программа должна подстраиваться под потребности своего пользователя, а не наоборот. Но сама она этого сделать не может</w:t>
      </w:r>
      <w:proofErr w:type="gramStart"/>
      <w:r>
        <w:t xml:space="preserve"> -— </w:t>
      </w:r>
      <w:proofErr w:type="gramEnd"/>
      <w:r>
        <w:t xml:space="preserve">задача разработчиков изучать потребности пользователей и адаптировать под них программу. Такой подход будет полезен не только для </w:t>
      </w:r>
      <w:r>
        <w:lastRenderedPageBreak/>
        <w:t xml:space="preserve">будущих </w:t>
      </w:r>
      <w:proofErr w:type="spellStart"/>
      <w:r>
        <w:t>айтишников</w:t>
      </w:r>
      <w:proofErr w:type="spellEnd"/>
      <w:r>
        <w:t xml:space="preserve">, но и при выборе многих других </w:t>
      </w:r>
      <w:proofErr w:type="spellStart"/>
      <w:r>
        <w:t>креативных</w:t>
      </w:r>
      <w:proofErr w:type="spellEnd"/>
      <w:r>
        <w:t xml:space="preserve"> профессий», — поделился Игорь </w:t>
      </w:r>
      <w:proofErr w:type="spellStart"/>
      <w:r>
        <w:t>Кузора</w:t>
      </w:r>
      <w:proofErr w:type="spellEnd"/>
      <w:r>
        <w:t xml:space="preserve">, руководитель отдела образовательных программ фирмы«1С». «Многие </w:t>
      </w:r>
      <w:proofErr w:type="spellStart"/>
      <w:r>
        <w:t>НЕ-специалисты</w:t>
      </w:r>
      <w:proofErr w:type="spellEnd"/>
      <w:r>
        <w:t xml:space="preserve"> отмечают, что </w:t>
      </w:r>
      <w:proofErr w:type="spellStart"/>
      <w:r>
        <w:t>айтишник</w:t>
      </w:r>
      <w:proofErr w:type="spellEnd"/>
      <w:r>
        <w:t xml:space="preserve"> — это человек, который должен обладать не только высоким уровнем цифровых компетенций, но и техническим мышлением. И если, например, научиться программировать можно фактически в любом возрасте, то поменять склад ума — задача в разы тяжелее. Новый «Урок Цифры», который </w:t>
      </w:r>
      <w:proofErr w:type="spellStart"/>
      <w:r>
        <w:t>мысделали</w:t>
      </w:r>
      <w:proofErr w:type="spellEnd"/>
      <w:r>
        <w:t xml:space="preserve"> вместе с 1С, задает высокую планку по подготовке начинающих специалистов. В игровой форме школьники смогут получить практические навыки анализа и построения гипотез, являющиеся хорошей базой для дальнейшего развития. Благодаря этому уроку мы сможем заложить аналитические способности и интерес к программной разработке</w:t>
      </w:r>
      <w:proofErr w:type="gramStart"/>
      <w:r>
        <w:t xml:space="preserve"> У</w:t>
      </w:r>
      <w:proofErr w:type="gramEnd"/>
      <w:r>
        <w:t xml:space="preserve"> целого поколения», — отмечает Сергей </w:t>
      </w:r>
      <w:proofErr w:type="spellStart"/>
      <w:r>
        <w:t>Плуготаренко</w:t>
      </w:r>
      <w:proofErr w:type="spellEnd"/>
      <w:r>
        <w:t>, генеральный директор АНО «Цифровая экономика». Пресс-релиз не подлежит распространению до 3 февраля 2023г.</w:t>
      </w:r>
    </w:p>
    <w:sectPr w:rsidR="0027441D" w:rsidSect="002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91"/>
    <w:rsid w:val="0027441D"/>
    <w:rsid w:val="002920B6"/>
    <w:rsid w:val="00533D57"/>
    <w:rsid w:val="00626303"/>
    <w:rsid w:val="00987A1E"/>
    <w:rsid w:val="00A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№14</dc:creator>
  <cp:lastModifiedBy>МБОУ СШ №14</cp:lastModifiedBy>
  <cp:revision>2</cp:revision>
  <dcterms:created xsi:type="dcterms:W3CDTF">2023-02-07T08:18:00Z</dcterms:created>
  <dcterms:modified xsi:type="dcterms:W3CDTF">2023-02-07T08:18:00Z</dcterms:modified>
</cp:coreProperties>
</file>